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0C9F4">
      <w:pPr>
        <w:jc w:val="center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绍兴服务区卤味项目产品经营品类表</w:t>
      </w:r>
    </w:p>
    <w:p w14:paraId="231535EC">
      <w:pPr>
        <w:jc w:val="both"/>
        <w:rPr>
          <w:rFonts w:hint="eastAsia" w:ascii="仿宋_GB2312" w:eastAsia="仿宋_GB2312"/>
          <w:sz w:val="32"/>
        </w:rPr>
      </w:pPr>
    </w:p>
    <w:tbl>
      <w:tblPr>
        <w:tblStyle w:val="2"/>
        <w:tblpPr w:leftFromText="180" w:rightFromText="180" w:vertAnchor="page" w:horzAnchor="page" w:tblpX="1459" w:tblpY="3627"/>
        <w:tblOverlap w:val="never"/>
        <w:tblW w:w="93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6"/>
        <w:gridCol w:w="1041"/>
        <w:gridCol w:w="1509"/>
        <w:gridCol w:w="1838"/>
        <w:gridCol w:w="1401"/>
      </w:tblGrid>
      <w:tr w14:paraId="3931C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7B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81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E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B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规格（克）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3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零售价（元）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FA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8D67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0663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534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67A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FA3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C4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C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38DDE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A6C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52A6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2A3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8CB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6DF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7B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12414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A81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A419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8AC7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487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CD1C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2D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0A5C6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681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5B507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15D49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6553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56A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0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1E6FB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AE6E9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CA1B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0A0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377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975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C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19CF4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00D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524E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E80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3CA8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B2D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B8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</w:t>
            </w:r>
          </w:p>
        </w:tc>
      </w:tr>
      <w:tr w14:paraId="27901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5427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BE1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A8E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BB2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629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B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</w:t>
            </w:r>
          </w:p>
        </w:tc>
      </w:tr>
      <w:tr w14:paraId="2FA6A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E5BE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994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1337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AFC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196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D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</w:t>
            </w:r>
          </w:p>
        </w:tc>
      </w:tr>
      <w:tr w14:paraId="08E01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D7D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1F13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CBE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0FF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570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7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....</w:t>
            </w:r>
          </w:p>
        </w:tc>
      </w:tr>
      <w:tr w14:paraId="247CC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DAD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458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99D0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0FE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1A7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1A4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E41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8E98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26013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B4DF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AE8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D50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A59F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612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717B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2F239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2728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58C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286B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311A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064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93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3BE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经营品类表中的产品品类为该招商项目所能经营的所有经营品类，需与报名表及收银系统中的产品相对应；</w:t>
            </w:r>
          </w:p>
          <w:p w14:paraId="35CB8BA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主品类产品为该项目的专营产品；</w:t>
            </w:r>
          </w:p>
          <w:p w14:paraId="0E63148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辅助品类产品为该项目的辅助经营产品，若后续因服务区发展或规划调整需要，服务区有权要求立即停止经营相应辅助品类产品；</w:t>
            </w:r>
          </w:p>
          <w:p w14:paraId="1F31E9F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需确保商品现场明码标价，并做到商品品名、商品现场标价、收银系统价格“三统一”；</w:t>
            </w:r>
          </w:p>
          <w:p w14:paraId="43B4504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5.现场售卖的小吃类产品中如有涉及以下产品，每种涉及到的产品品类中至少有一款产品需满足以下条件：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霸王烤肠一根，限高价不超过9.9元；玉米一根，限高价不超过5元；鸡蛋一个，限高价不超过2元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</w:tbl>
    <w:p w14:paraId="558DBBF4">
      <w:pPr>
        <w:jc w:val="both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eastAsia="仿宋_GB2312"/>
          <w:sz w:val="32"/>
        </w:rPr>
        <w:t>报名单位名称（加盖公章）：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5781D8"/>
    <w:multiLevelType w:val="singleLevel"/>
    <w:tmpl w:val="055781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NTgxODFkZTA2NzU0Y2RhNjAzNWE4ZTM3MzM2YzIifQ=="/>
  </w:docVars>
  <w:rsids>
    <w:rsidRoot w:val="257A30CC"/>
    <w:rsid w:val="01F10C75"/>
    <w:rsid w:val="0884166F"/>
    <w:rsid w:val="09885478"/>
    <w:rsid w:val="0D817B54"/>
    <w:rsid w:val="0E5A48A0"/>
    <w:rsid w:val="11E1365D"/>
    <w:rsid w:val="12166D92"/>
    <w:rsid w:val="13391753"/>
    <w:rsid w:val="2302212F"/>
    <w:rsid w:val="23F74B47"/>
    <w:rsid w:val="24A74687"/>
    <w:rsid w:val="257A30CC"/>
    <w:rsid w:val="27C85924"/>
    <w:rsid w:val="27D46C1B"/>
    <w:rsid w:val="2F5D6084"/>
    <w:rsid w:val="35CF3204"/>
    <w:rsid w:val="37DE1B19"/>
    <w:rsid w:val="3FC45BA7"/>
    <w:rsid w:val="46114DE9"/>
    <w:rsid w:val="4A464345"/>
    <w:rsid w:val="4E5F026C"/>
    <w:rsid w:val="50F5203B"/>
    <w:rsid w:val="51F8100B"/>
    <w:rsid w:val="56D802B5"/>
    <w:rsid w:val="641241D3"/>
    <w:rsid w:val="682D1759"/>
    <w:rsid w:val="69DB26EF"/>
    <w:rsid w:val="6AEA0B48"/>
    <w:rsid w:val="6F765977"/>
    <w:rsid w:val="784E79E3"/>
    <w:rsid w:val="79F5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336</Characters>
  <Lines>0</Lines>
  <Paragraphs>0</Paragraphs>
  <TotalTime>7</TotalTime>
  <ScaleCrop>false</ScaleCrop>
  <LinksUpToDate>false</LinksUpToDate>
  <CharactersWithSpaces>336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2024-02-21T01:28:00Z</dcterms:created>
  <dc:creator>QIN</dc:creator>
  <cp:lastModifiedBy>可乐加冰</cp:lastModifiedBy>
  <cp:lastPrinted>2024-02-21T09:28:00Z</cp:lastPrinted>
  <dcterms:modified xsi:type="dcterms:W3CDTF">2025-09-28T05:18:41Z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A1945BB16961489890E7AA5E294BEEA6_11</vt:lpwstr>
  </property>
  <property fmtid="{D5CDD505-2E9C-101B-9397-08002B2CF9AE}" pid="4" name="KSOTemplateDocerSaveRecord">
    <vt:lpwstr>eyJoZGlkIjoiYjJjZDEzMDExNmNiYjlkZWE2NzIxN2NhZDgwZmEwYzUiLCJ1c2VySWQiOiI1NjkxNjI4MTgifQ==</vt:lpwstr>
  </property>
</Properties>
</file>